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719F921E" w:rsidR="00225DCE" w:rsidRDefault="0050624A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11B582CF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  <w:r w:rsidR="0050624A">
              <w:rPr>
                <w:color w:val="000000"/>
                <w:sz w:val="28"/>
                <w:szCs w:val="28"/>
                <w:lang w:val="uk-UA"/>
              </w:rPr>
              <w:t>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29B5EEEF" w14:textId="77777777" w:rsidR="00E740C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якої змінюється, </w:t>
      </w:r>
      <w:r w:rsidR="00E740C0">
        <w:rPr>
          <w:color w:val="000000"/>
          <w:sz w:val="28"/>
          <w:szCs w:val="28"/>
          <w:lang w:val="uk-UA"/>
        </w:rPr>
        <w:t xml:space="preserve">що перебуває в оренді </w:t>
      </w:r>
    </w:p>
    <w:p w14:paraId="011FACE2" w14:textId="36C45740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50624A">
        <w:rPr>
          <w:b/>
          <w:color w:val="000000"/>
          <w:sz w:val="28"/>
          <w:szCs w:val="28"/>
          <w:lang w:val="uk-UA"/>
        </w:rPr>
        <w:t>Антонюка Миколи Володимировича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23A8CB02" w14:textId="448D1713" w:rsidR="00735306" w:rsidRPr="006B1620" w:rsidRDefault="003F50AA" w:rsidP="006B162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E740C0">
        <w:rPr>
          <w:color w:val="000000"/>
          <w:sz w:val="28"/>
          <w:szCs w:val="28"/>
          <w:lang w:val="uk-UA"/>
        </w:rPr>
        <w:t xml:space="preserve">що перебуває в оренді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50624A">
        <w:rPr>
          <w:color w:val="000000"/>
          <w:sz w:val="28"/>
          <w:szCs w:val="28"/>
          <w:lang w:val="uk-UA"/>
        </w:rPr>
        <w:t xml:space="preserve"> Антонюка Миколи Володимировича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50624A">
        <w:rPr>
          <w:color w:val="000000"/>
          <w:sz w:val="28"/>
          <w:szCs w:val="28"/>
          <w:lang w:val="uk-UA"/>
        </w:rPr>
        <w:t xml:space="preserve">проект землеустрою, що забезпечує </w:t>
      </w:r>
      <w:proofErr w:type="spellStart"/>
      <w:r w:rsidR="0050624A">
        <w:rPr>
          <w:color w:val="000000"/>
          <w:sz w:val="28"/>
          <w:szCs w:val="28"/>
          <w:lang w:val="uk-UA"/>
        </w:rPr>
        <w:t>еколого</w:t>
      </w:r>
      <w:proofErr w:type="spellEnd"/>
      <w:r w:rsidR="0050624A">
        <w:rPr>
          <w:color w:val="000000"/>
          <w:sz w:val="28"/>
          <w:szCs w:val="28"/>
          <w:lang w:val="uk-UA"/>
        </w:rPr>
        <w:t xml:space="preserve"> – економічне обґрунтування сівозмін та впорядкування угідь, </w:t>
      </w:r>
      <w:r w:rsidR="004E10B4">
        <w:rPr>
          <w:color w:val="000000"/>
          <w:sz w:val="28"/>
          <w:szCs w:val="28"/>
          <w:lang w:val="uk-UA"/>
        </w:rPr>
        <w:t>роз</w:t>
      </w:r>
      <w:r w:rsidR="0050624A">
        <w:rPr>
          <w:color w:val="000000"/>
          <w:sz w:val="28"/>
          <w:szCs w:val="28"/>
          <w:lang w:val="uk-UA"/>
        </w:rPr>
        <w:t>роблені</w:t>
      </w:r>
      <w:r w:rsidR="00E740C0">
        <w:rPr>
          <w:color w:val="000000"/>
          <w:sz w:val="28"/>
          <w:szCs w:val="28"/>
          <w:lang w:val="uk-UA"/>
        </w:rPr>
        <w:t xml:space="preserve"> </w:t>
      </w:r>
      <w:r w:rsidR="0050624A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50624A">
        <w:rPr>
          <w:color w:val="000000"/>
          <w:sz w:val="28"/>
          <w:szCs w:val="28"/>
          <w:lang w:val="uk-UA"/>
        </w:rPr>
        <w:t>Гонько</w:t>
      </w:r>
      <w:proofErr w:type="spellEnd"/>
      <w:r w:rsidR="0050624A">
        <w:rPr>
          <w:color w:val="000000"/>
          <w:sz w:val="28"/>
          <w:szCs w:val="28"/>
          <w:lang w:val="uk-UA"/>
        </w:rPr>
        <w:t xml:space="preserve"> І.В.,</w:t>
      </w:r>
      <w:r w:rsidR="00E9712D">
        <w:rPr>
          <w:color w:val="000000"/>
          <w:sz w:val="28"/>
          <w:szCs w:val="28"/>
          <w:lang w:val="uk-UA"/>
        </w:rPr>
        <w:t xml:space="preserve"> агрохімічний паспорт поля, земельної ділянки</w:t>
      </w:r>
      <w:r w:rsidR="003B0BD9">
        <w:rPr>
          <w:color w:val="000000"/>
          <w:sz w:val="28"/>
          <w:szCs w:val="28"/>
          <w:lang w:val="uk-UA"/>
        </w:rPr>
        <w:t xml:space="preserve"> кадастровий номер </w:t>
      </w:r>
      <w:r w:rsidR="003B0BD9">
        <w:rPr>
          <w:color w:val="000000"/>
          <w:sz w:val="28"/>
          <w:szCs w:val="28"/>
          <w:lang w:val="uk-UA"/>
        </w:rPr>
        <w:t>0520682500:04:001:0143</w:t>
      </w:r>
      <w:r w:rsidR="003B0BD9">
        <w:rPr>
          <w:color w:val="000000"/>
          <w:sz w:val="28"/>
          <w:szCs w:val="28"/>
          <w:lang w:val="uk-UA"/>
        </w:rPr>
        <w:t xml:space="preserve"> розроблений </w:t>
      </w:r>
      <w:proofErr w:type="spellStart"/>
      <w:r w:rsidR="003B0BD9">
        <w:rPr>
          <w:color w:val="000000"/>
          <w:sz w:val="28"/>
          <w:szCs w:val="28"/>
          <w:lang w:val="uk-UA"/>
        </w:rPr>
        <w:t>Південно</w:t>
      </w:r>
      <w:proofErr w:type="spellEnd"/>
      <w:r w:rsidR="003B0BD9">
        <w:rPr>
          <w:color w:val="000000"/>
          <w:sz w:val="28"/>
          <w:szCs w:val="28"/>
          <w:lang w:val="uk-UA"/>
        </w:rPr>
        <w:t xml:space="preserve"> – західний міжрегіональний центр ДУ «Інститут охорони </w:t>
      </w:r>
      <w:proofErr w:type="spellStart"/>
      <w:r w:rsidR="003B0BD9">
        <w:rPr>
          <w:color w:val="000000"/>
          <w:sz w:val="28"/>
          <w:szCs w:val="28"/>
          <w:lang w:val="uk-UA"/>
        </w:rPr>
        <w:t>грунтів</w:t>
      </w:r>
      <w:proofErr w:type="spellEnd"/>
      <w:r w:rsidR="003B0BD9">
        <w:rPr>
          <w:color w:val="000000"/>
          <w:sz w:val="28"/>
          <w:szCs w:val="28"/>
          <w:lang w:val="uk-UA"/>
        </w:rPr>
        <w:t xml:space="preserve"> </w:t>
      </w:r>
      <w:r w:rsidR="006B1620">
        <w:rPr>
          <w:color w:val="000000"/>
          <w:sz w:val="28"/>
          <w:szCs w:val="28"/>
          <w:lang w:val="uk-UA"/>
        </w:rPr>
        <w:t xml:space="preserve">України»,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D924609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50624A">
        <w:rPr>
          <w:color w:val="000000"/>
          <w:sz w:val="28"/>
          <w:szCs w:val="28"/>
          <w:lang w:val="uk-UA"/>
        </w:rPr>
        <w:t>682</w:t>
      </w:r>
      <w:r w:rsidR="00E740C0">
        <w:rPr>
          <w:color w:val="000000"/>
          <w:sz w:val="28"/>
          <w:szCs w:val="28"/>
          <w:lang w:val="uk-UA"/>
        </w:rPr>
        <w:t>5</w:t>
      </w:r>
      <w:r w:rsidR="00606772">
        <w:rPr>
          <w:color w:val="000000"/>
          <w:sz w:val="28"/>
          <w:szCs w:val="28"/>
          <w:lang w:val="uk-UA"/>
        </w:rPr>
        <w:t>0</w:t>
      </w:r>
      <w:r w:rsidR="00D421C3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E740C0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50624A">
        <w:rPr>
          <w:color w:val="000000"/>
          <w:sz w:val="28"/>
          <w:szCs w:val="28"/>
          <w:lang w:val="uk-UA"/>
        </w:rPr>
        <w:t>1</w:t>
      </w:r>
      <w:r w:rsidR="004C204C">
        <w:rPr>
          <w:color w:val="000000"/>
          <w:sz w:val="28"/>
          <w:szCs w:val="28"/>
          <w:lang w:val="uk-UA"/>
        </w:rPr>
        <w:t>:</w:t>
      </w:r>
      <w:r w:rsidR="0050624A">
        <w:rPr>
          <w:color w:val="000000"/>
          <w:sz w:val="28"/>
          <w:szCs w:val="28"/>
          <w:lang w:val="uk-UA"/>
        </w:rPr>
        <w:t>0143, площею 2,3734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991952">
        <w:rPr>
          <w:color w:val="000000"/>
          <w:sz w:val="28"/>
          <w:szCs w:val="28"/>
          <w:lang w:val="uk-UA"/>
        </w:rPr>
        <w:t>иться на території Якушинецької територіальної громади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</w:t>
      </w:r>
      <w:r w:rsidR="00991952">
        <w:rPr>
          <w:color w:val="000000"/>
          <w:sz w:val="28"/>
          <w:szCs w:val="28"/>
          <w:lang w:val="uk-UA"/>
        </w:rPr>
        <w:t>області та перебуває в оренді</w:t>
      </w:r>
      <w:r>
        <w:rPr>
          <w:color w:val="000000"/>
          <w:sz w:val="28"/>
          <w:szCs w:val="28"/>
          <w:lang w:val="uk-UA"/>
        </w:rPr>
        <w:t xml:space="preserve"> </w:t>
      </w:r>
      <w:r w:rsidR="00A43256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r w:rsidR="0050624A">
        <w:rPr>
          <w:color w:val="000000"/>
          <w:sz w:val="28"/>
          <w:szCs w:val="28"/>
          <w:lang w:val="uk-UA"/>
        </w:rPr>
        <w:t>Антонюка Миколи Володимировича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4763BE">
        <w:rPr>
          <w:color w:val="000000"/>
          <w:sz w:val="28"/>
          <w:szCs w:val="28"/>
          <w:lang w:val="uk-UA"/>
        </w:rPr>
        <w:t>«</w:t>
      </w:r>
      <w:r w:rsidR="008B1FDC">
        <w:rPr>
          <w:color w:val="000000"/>
          <w:sz w:val="28"/>
          <w:szCs w:val="28"/>
          <w:lang w:val="uk-UA"/>
        </w:rPr>
        <w:t xml:space="preserve">для </w:t>
      </w:r>
      <w:r w:rsidR="00991952">
        <w:rPr>
          <w:color w:val="000000"/>
          <w:sz w:val="28"/>
          <w:szCs w:val="28"/>
          <w:lang w:val="uk-UA"/>
        </w:rPr>
        <w:t>сінокосіння та випасання</w:t>
      </w:r>
      <w:r w:rsidR="004763BE">
        <w:rPr>
          <w:color w:val="000000"/>
          <w:sz w:val="28"/>
          <w:szCs w:val="28"/>
          <w:lang w:val="uk-UA"/>
        </w:rPr>
        <w:t xml:space="preserve"> худоби»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="004763BE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4763BE">
        <w:rPr>
          <w:color w:val="000000"/>
          <w:sz w:val="28"/>
          <w:szCs w:val="28"/>
          <w:lang w:val="uk-UA"/>
        </w:rPr>
        <w:t xml:space="preserve"> ведення товарного сільськогосподарського виробництва»</w:t>
      </w:r>
      <w:r w:rsidR="00047BCD">
        <w:rPr>
          <w:color w:val="000000"/>
          <w:sz w:val="28"/>
          <w:szCs w:val="28"/>
          <w:lang w:val="uk-UA"/>
        </w:rPr>
        <w:t xml:space="preserve"> зі зміною виду угідь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0D8B2189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50624A">
        <w:rPr>
          <w:color w:val="000000"/>
          <w:sz w:val="28"/>
          <w:szCs w:val="28"/>
          <w:lang w:val="uk-UA"/>
        </w:rPr>
        <w:t xml:space="preserve"> 0520682</w:t>
      </w:r>
      <w:r w:rsidR="004763BE">
        <w:rPr>
          <w:color w:val="000000"/>
          <w:sz w:val="28"/>
          <w:szCs w:val="28"/>
          <w:lang w:val="uk-UA"/>
        </w:rPr>
        <w:t>5</w:t>
      </w:r>
      <w:r w:rsidR="000903A1">
        <w:rPr>
          <w:color w:val="000000"/>
          <w:sz w:val="28"/>
          <w:szCs w:val="28"/>
          <w:lang w:val="uk-UA"/>
        </w:rPr>
        <w:t>0</w:t>
      </w:r>
      <w:r w:rsidR="0063508C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4763BE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50624A">
        <w:rPr>
          <w:color w:val="000000"/>
          <w:sz w:val="28"/>
          <w:szCs w:val="28"/>
          <w:lang w:val="uk-UA"/>
        </w:rPr>
        <w:t>1</w:t>
      </w:r>
      <w:r w:rsidR="00FC3B46">
        <w:rPr>
          <w:color w:val="000000"/>
          <w:sz w:val="28"/>
          <w:szCs w:val="28"/>
          <w:lang w:val="uk-UA"/>
        </w:rPr>
        <w:t>:</w:t>
      </w:r>
      <w:r w:rsidR="0050624A">
        <w:rPr>
          <w:color w:val="000000"/>
          <w:sz w:val="28"/>
          <w:szCs w:val="28"/>
          <w:lang w:val="uk-UA"/>
        </w:rPr>
        <w:t>0143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50624A">
        <w:rPr>
          <w:color w:val="000000"/>
          <w:sz w:val="28"/>
          <w:szCs w:val="28"/>
          <w:lang w:val="uk-UA"/>
        </w:rPr>
        <w:t xml:space="preserve"> 2,3734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4763BE">
        <w:rPr>
          <w:color w:val="000000"/>
          <w:sz w:val="28"/>
          <w:szCs w:val="28"/>
          <w:lang w:val="uk-UA"/>
        </w:rPr>
        <w:t>що знаходиться</w:t>
      </w:r>
      <w:r w:rsidR="004763BE" w:rsidRPr="004763BE">
        <w:rPr>
          <w:color w:val="000000"/>
          <w:sz w:val="28"/>
          <w:szCs w:val="28"/>
          <w:lang w:val="uk-UA"/>
        </w:rPr>
        <w:t xml:space="preserve"> </w:t>
      </w:r>
      <w:r w:rsidR="004763BE">
        <w:rPr>
          <w:color w:val="000000"/>
          <w:sz w:val="28"/>
          <w:szCs w:val="28"/>
          <w:lang w:val="uk-UA"/>
        </w:rPr>
        <w:t>на території Якушинецької територіальної громади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>Вінницької о</w:t>
      </w:r>
      <w:r w:rsidR="004763BE">
        <w:rPr>
          <w:color w:val="000000"/>
          <w:sz w:val="28"/>
          <w:szCs w:val="28"/>
          <w:lang w:val="uk-UA"/>
        </w:rPr>
        <w:t>бласті та перебуває в оренді гр.</w:t>
      </w:r>
      <w:r w:rsidR="004763BE" w:rsidRPr="00735306">
        <w:rPr>
          <w:color w:val="000000"/>
          <w:sz w:val="28"/>
          <w:szCs w:val="28"/>
          <w:lang w:val="uk-UA"/>
        </w:rPr>
        <w:t xml:space="preserve"> </w:t>
      </w:r>
      <w:r w:rsidR="00047BCD">
        <w:rPr>
          <w:color w:val="000000"/>
          <w:sz w:val="28"/>
          <w:szCs w:val="28"/>
          <w:lang w:val="uk-UA"/>
        </w:rPr>
        <w:t>Антонюка Миколи Володимировича</w:t>
      </w:r>
      <w:r w:rsidR="006038B0">
        <w:rPr>
          <w:color w:val="000000"/>
          <w:sz w:val="28"/>
          <w:szCs w:val="28"/>
          <w:lang w:val="uk-UA"/>
        </w:rPr>
        <w:t xml:space="preserve">,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4763BE">
        <w:rPr>
          <w:color w:val="000000"/>
          <w:sz w:val="28"/>
          <w:szCs w:val="28"/>
          <w:lang w:val="uk-UA"/>
        </w:rPr>
        <w:t xml:space="preserve"> «для сінокосіння та випасання худоби» на «для ведення товарного сільськогосподарського виробництва»</w:t>
      </w:r>
      <w:r w:rsidR="00047BCD">
        <w:rPr>
          <w:color w:val="000000"/>
          <w:sz w:val="28"/>
          <w:szCs w:val="28"/>
          <w:lang w:val="uk-UA"/>
        </w:rPr>
        <w:t xml:space="preserve">, зі зміною виду угідь </w:t>
      </w:r>
      <w:r w:rsidR="004763BE">
        <w:rPr>
          <w:color w:val="000000"/>
          <w:sz w:val="28"/>
          <w:szCs w:val="28"/>
          <w:lang w:val="uk-UA"/>
        </w:rPr>
        <w:t>.</w:t>
      </w:r>
      <w:r w:rsidR="00C03562">
        <w:rPr>
          <w:color w:val="000000"/>
          <w:sz w:val="28"/>
          <w:szCs w:val="28"/>
          <w:lang w:val="uk-UA"/>
        </w:rPr>
        <w:t xml:space="preserve"> </w:t>
      </w:r>
    </w:p>
    <w:p w14:paraId="7D47CBC9" w14:textId="353B9D1C" w:rsidR="003F50AA" w:rsidRPr="004763BE" w:rsidRDefault="004763BE" w:rsidP="004763BE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Сільському голові – Романюку Василю Станіславовичу, від імені Якушинецької сільської ради, зареєструвати право комунальної власності на</w:t>
      </w:r>
      <w:r w:rsidR="00047BCD">
        <w:rPr>
          <w:color w:val="000000"/>
          <w:sz w:val="28"/>
          <w:szCs w:val="28"/>
          <w:lang w:val="uk-UA"/>
        </w:rPr>
        <w:t xml:space="preserve"> земельну ділянку площею </w:t>
      </w:r>
      <w:r w:rsidR="00047BCD">
        <w:rPr>
          <w:color w:val="000000"/>
          <w:sz w:val="28"/>
          <w:szCs w:val="28"/>
          <w:lang w:val="uk-UA"/>
        </w:rPr>
        <w:t>2,3734га</w:t>
      </w:r>
      <w:r>
        <w:rPr>
          <w:color w:val="000000"/>
          <w:sz w:val="28"/>
          <w:szCs w:val="28"/>
          <w:lang w:val="uk-UA"/>
        </w:rPr>
        <w:t xml:space="preserve"> для ведення товарного сільськогосподарського виробництва, що знаходиться на території Якушинецької територіальної громади, Вінницького району, Вінницької області з кадастровим номером</w:t>
      </w:r>
      <w:r w:rsidR="00E9712D">
        <w:rPr>
          <w:color w:val="000000"/>
          <w:sz w:val="28"/>
          <w:szCs w:val="28"/>
          <w:lang w:val="uk-UA"/>
        </w:rPr>
        <w:t xml:space="preserve"> 0520682500:04:001:0143</w:t>
      </w:r>
      <w:r>
        <w:rPr>
          <w:color w:val="000000"/>
          <w:sz w:val="28"/>
          <w:szCs w:val="28"/>
          <w:lang w:val="uk-UA"/>
        </w:rPr>
        <w:t xml:space="preserve"> 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52864859" w14:textId="6D4336CA" w:rsidR="0090181A" w:rsidRPr="00C014DA" w:rsidRDefault="00A87EDE" w:rsidP="000D14DC">
      <w:pPr>
        <w:rPr>
          <w:b/>
          <w:color w:val="333333"/>
          <w:sz w:val="28"/>
          <w:szCs w:val="28"/>
          <w:lang w:val="uk-UA"/>
        </w:rPr>
      </w:pPr>
      <w:bookmarkStart w:id="0" w:name="_GoBack"/>
      <w:bookmarkEnd w:id="0"/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sectPr w:rsidR="0090181A" w:rsidRPr="00C014DA" w:rsidSect="006B162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47BCD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37C3D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B0BD9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53A4"/>
    <w:rsid w:val="004375F1"/>
    <w:rsid w:val="004607E0"/>
    <w:rsid w:val="00466B34"/>
    <w:rsid w:val="00467E69"/>
    <w:rsid w:val="00472D9F"/>
    <w:rsid w:val="004763BE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24A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38B0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1620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91952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14DA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6A44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0C0"/>
    <w:rsid w:val="00E7472E"/>
    <w:rsid w:val="00E861C4"/>
    <w:rsid w:val="00E91F0E"/>
    <w:rsid w:val="00E9712D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2712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236</cp:revision>
  <cp:lastPrinted>2025-09-23T07:23:00Z</cp:lastPrinted>
  <dcterms:created xsi:type="dcterms:W3CDTF">2021-11-23T13:52:00Z</dcterms:created>
  <dcterms:modified xsi:type="dcterms:W3CDTF">2025-09-23T07:26:00Z</dcterms:modified>
</cp:coreProperties>
</file>